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2CDB" w14:textId="77777777" w:rsidR="00A71151" w:rsidRDefault="00A71151" w:rsidP="007F7559">
      <w:pPr>
        <w:shd w:val="clear" w:color="auto" w:fill="FFFFFF"/>
        <w:spacing w:before="100" w:beforeAutospacing="1" w:after="100" w:afterAutospacing="1" w:line="240" w:lineRule="auto"/>
        <w:ind w:left="360"/>
        <w:jc w:val="center"/>
        <w:rPr>
          <w:rFonts w:eastAsia="Times New Roman" w:cstheme="minorHAnsi"/>
          <w:b/>
          <w:bCs/>
          <w:kern w:val="0"/>
          <w:sz w:val="24"/>
          <w:szCs w:val="24"/>
          <w:lang w:eastAsia="nl-NL"/>
          <w14:ligatures w14:val="none"/>
        </w:rPr>
      </w:pPr>
    </w:p>
    <w:p w14:paraId="514B31EE" w14:textId="60B71107" w:rsidR="00EA10B1" w:rsidRPr="007F7559" w:rsidRDefault="00EA10B1" w:rsidP="007F7559">
      <w:pPr>
        <w:shd w:val="clear" w:color="auto" w:fill="FFFFFF"/>
        <w:spacing w:before="100" w:beforeAutospacing="1" w:after="100" w:afterAutospacing="1" w:line="240" w:lineRule="auto"/>
        <w:ind w:left="360"/>
        <w:jc w:val="center"/>
        <w:rPr>
          <w:rFonts w:eastAsia="Times New Roman" w:cstheme="minorHAnsi"/>
          <w:b/>
          <w:bCs/>
          <w:kern w:val="0"/>
          <w:sz w:val="24"/>
          <w:szCs w:val="24"/>
          <w:lang w:eastAsia="nl-NL"/>
          <w14:ligatures w14:val="none"/>
        </w:rPr>
      </w:pPr>
      <w:r w:rsidRPr="007F7559">
        <w:rPr>
          <w:rFonts w:eastAsia="Times New Roman" w:cstheme="minorHAnsi"/>
          <w:b/>
          <w:bCs/>
          <w:kern w:val="0"/>
          <w:sz w:val="24"/>
          <w:szCs w:val="24"/>
          <w:lang w:eastAsia="nl-NL"/>
          <w14:ligatures w14:val="none"/>
        </w:rPr>
        <w:t>Betalingsvoorwaarden</w:t>
      </w:r>
    </w:p>
    <w:p w14:paraId="54BBEC32" w14:textId="5D318F16" w:rsidR="00EA10B1" w:rsidRDefault="00EA10B1" w:rsidP="00EA10B1">
      <w:pPr>
        <w:numPr>
          <w:ilvl w:val="0"/>
          <w:numId w:val="1"/>
        </w:numPr>
        <w:shd w:val="clear" w:color="auto" w:fill="FFFFFF"/>
        <w:spacing w:before="100" w:beforeAutospacing="1" w:after="100" w:afterAutospacing="1" w:line="240" w:lineRule="auto"/>
        <w:rPr>
          <w:rFonts w:eastAsia="Times New Roman" w:cstheme="minorHAnsi"/>
          <w:kern w:val="0"/>
          <w:sz w:val="24"/>
          <w:szCs w:val="24"/>
          <w:lang w:eastAsia="nl-NL"/>
          <w14:ligatures w14:val="none"/>
        </w:rPr>
      </w:pPr>
      <w:r w:rsidRPr="007F7559">
        <w:rPr>
          <w:rFonts w:eastAsia="Times New Roman" w:cstheme="minorHAnsi"/>
          <w:kern w:val="0"/>
          <w:sz w:val="24"/>
          <w:szCs w:val="24"/>
          <w:lang w:eastAsia="nl-NL"/>
          <w14:ligatures w14:val="none"/>
        </w:rPr>
        <w:t>De door Jojanneke Horstman Psycholoog aan de cliënt gedeclareerde kosten voor de intake en behandelingen dienen door de cliënt binnen 14 dagen na de factuurdatum te zijn betaald. De betalingstermijn van 14 dagen is bindend ongeacht of de zorgverzekeraar de factuur nog niet heeft vergoed.</w:t>
      </w:r>
    </w:p>
    <w:p w14:paraId="48610F0F" w14:textId="77777777" w:rsidR="00EA10B1" w:rsidRPr="007F7559" w:rsidRDefault="00EA10B1" w:rsidP="00EA10B1">
      <w:pPr>
        <w:numPr>
          <w:ilvl w:val="0"/>
          <w:numId w:val="1"/>
        </w:numPr>
        <w:shd w:val="clear" w:color="auto" w:fill="FFFFFF"/>
        <w:spacing w:before="100" w:beforeAutospacing="1" w:after="100" w:afterAutospacing="1" w:line="240" w:lineRule="auto"/>
        <w:rPr>
          <w:rFonts w:eastAsia="Times New Roman" w:cstheme="minorHAnsi"/>
          <w:kern w:val="0"/>
          <w:sz w:val="24"/>
          <w:szCs w:val="24"/>
          <w:lang w:eastAsia="nl-NL"/>
          <w14:ligatures w14:val="none"/>
        </w:rPr>
      </w:pPr>
      <w:r w:rsidRPr="007F7559">
        <w:rPr>
          <w:rFonts w:eastAsia="Times New Roman" w:cstheme="minorHAnsi"/>
          <w:kern w:val="0"/>
          <w:sz w:val="24"/>
          <w:szCs w:val="24"/>
          <w:lang w:eastAsia="nl-NL"/>
          <w14:ligatures w14:val="none"/>
        </w:rPr>
        <w:t>Jojanneke Horstman Psycholoog stuurt na het verstrijken van de betalingstermijn een betalingsherinnering en geef de cliënt de gelegenheid binnen 14 dagen na ontvangst van de herinnering alsnog te betalen.</w:t>
      </w:r>
    </w:p>
    <w:p w14:paraId="4E8B8492" w14:textId="77777777" w:rsidR="00EA10B1" w:rsidRPr="007F7559" w:rsidRDefault="00EA10B1" w:rsidP="00EA10B1">
      <w:pPr>
        <w:numPr>
          <w:ilvl w:val="0"/>
          <w:numId w:val="1"/>
        </w:numPr>
        <w:shd w:val="clear" w:color="auto" w:fill="FFFFFF"/>
        <w:spacing w:before="100" w:beforeAutospacing="1" w:after="100" w:afterAutospacing="1" w:line="240" w:lineRule="auto"/>
        <w:rPr>
          <w:rFonts w:eastAsia="Times New Roman" w:cstheme="minorHAnsi"/>
          <w:kern w:val="0"/>
          <w:sz w:val="24"/>
          <w:szCs w:val="24"/>
          <w:lang w:eastAsia="nl-NL"/>
          <w14:ligatures w14:val="none"/>
        </w:rPr>
      </w:pPr>
      <w:r w:rsidRPr="007F7559">
        <w:rPr>
          <w:rFonts w:eastAsia="Times New Roman" w:cstheme="minorHAnsi"/>
          <w:kern w:val="0"/>
          <w:sz w:val="24"/>
          <w:szCs w:val="24"/>
          <w:lang w:eastAsia="nl-NL"/>
          <w14:ligatures w14:val="none"/>
        </w:rPr>
        <w:t>Als na het verstrijken van de tweede betalingstermijn nog steeds niet is betaald, is Jojanneke Horstman Psycholoog zonder nadere ingebrekestelling gerechtigd incassomaatregelen te treffen, danwel derden te laten uitvoeren. De rente en buitengerechtelijke incassokosten worden in rekening gebracht vanaf het verstrijken van de eerste betalingstermijn. De rente is gelijk aan de wettelijke rente.</w:t>
      </w:r>
    </w:p>
    <w:p w14:paraId="5969B1E0" w14:textId="1490D543" w:rsidR="00EA10B1" w:rsidRPr="007F7559" w:rsidRDefault="00EA10B1" w:rsidP="00EA10B1">
      <w:pPr>
        <w:numPr>
          <w:ilvl w:val="0"/>
          <w:numId w:val="1"/>
        </w:numPr>
        <w:shd w:val="clear" w:color="auto" w:fill="FFFFFF"/>
        <w:spacing w:before="100" w:beforeAutospacing="1" w:after="100" w:afterAutospacing="1" w:line="240" w:lineRule="auto"/>
        <w:rPr>
          <w:rFonts w:eastAsia="Times New Roman" w:cstheme="minorHAnsi"/>
          <w:kern w:val="0"/>
          <w:sz w:val="24"/>
          <w:szCs w:val="24"/>
          <w:lang w:eastAsia="nl-NL"/>
          <w14:ligatures w14:val="none"/>
        </w:rPr>
      </w:pPr>
      <w:r w:rsidRPr="007F7559">
        <w:rPr>
          <w:rFonts w:eastAsia="Times New Roman" w:cstheme="minorHAnsi"/>
          <w:kern w:val="0"/>
          <w:sz w:val="24"/>
          <w:szCs w:val="24"/>
          <w:lang w:eastAsia="nl-NL"/>
          <w14:ligatures w14:val="none"/>
        </w:rPr>
        <w:t>Na het verstrijken van de tweede betalingstermijn is Jojanneke Horstman Psycholoog gerechtigd verdere behandeling op te schorten, totdat de cliënt alle openstaande betalingsverplichtingen heeft voldaan.</w:t>
      </w:r>
    </w:p>
    <w:p w14:paraId="46D9BA3D" w14:textId="77777777" w:rsidR="00EA10B1" w:rsidRPr="007F7559" w:rsidRDefault="00EA10B1" w:rsidP="00EA10B1">
      <w:pPr>
        <w:numPr>
          <w:ilvl w:val="0"/>
          <w:numId w:val="1"/>
        </w:numPr>
        <w:shd w:val="clear" w:color="auto" w:fill="FFFFFF"/>
        <w:spacing w:before="100" w:beforeAutospacing="1" w:after="100" w:afterAutospacing="1" w:line="240" w:lineRule="auto"/>
        <w:rPr>
          <w:rFonts w:eastAsia="Times New Roman" w:cstheme="minorHAnsi"/>
          <w:kern w:val="0"/>
          <w:sz w:val="24"/>
          <w:szCs w:val="24"/>
          <w:lang w:eastAsia="nl-NL"/>
          <w14:ligatures w14:val="none"/>
        </w:rPr>
      </w:pPr>
      <w:r w:rsidRPr="007F7559">
        <w:rPr>
          <w:rFonts w:eastAsia="Times New Roman" w:cstheme="minorHAnsi"/>
          <w:kern w:val="0"/>
          <w:sz w:val="24"/>
          <w:szCs w:val="24"/>
          <w:lang w:eastAsia="nl-NL"/>
          <w14:ligatures w14:val="none"/>
        </w:rPr>
        <w:t>Declaraties en facturen worden elektronisch verzonden.</w:t>
      </w:r>
    </w:p>
    <w:p w14:paraId="29CA842A" w14:textId="77777777" w:rsidR="00EA10B1" w:rsidRPr="007F7559" w:rsidRDefault="00EA10B1" w:rsidP="00EA10B1">
      <w:pPr>
        <w:rPr>
          <w:rFonts w:cstheme="minorHAnsi"/>
          <w:sz w:val="36"/>
          <w:szCs w:val="36"/>
        </w:rPr>
      </w:pPr>
    </w:p>
    <w:p w14:paraId="0C114EF9" w14:textId="77777777" w:rsidR="00EA10B1" w:rsidRDefault="00EA10B1"/>
    <w:sectPr w:rsidR="00EA10B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00D5" w14:textId="77777777" w:rsidR="00626074" w:rsidRDefault="00626074" w:rsidP="007F7559">
      <w:pPr>
        <w:spacing w:after="0" w:line="240" w:lineRule="auto"/>
      </w:pPr>
      <w:r>
        <w:separator/>
      </w:r>
    </w:p>
  </w:endnote>
  <w:endnote w:type="continuationSeparator" w:id="0">
    <w:p w14:paraId="75C6EB39" w14:textId="77777777" w:rsidR="00626074" w:rsidRDefault="00626074" w:rsidP="007F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7FB" w14:textId="77777777" w:rsidR="00C825BC" w:rsidRDefault="00C825BC" w:rsidP="00C825BC">
    <w:pPr>
      <w:pStyle w:val="Voettekst"/>
      <w:jc w:val="center"/>
    </w:pPr>
    <w:r>
      <w:t>Jojanneke Horstman Psycholoog | Ringbaan Oost 8-15 | 5013 CA Tilburg |</w:t>
    </w:r>
  </w:p>
  <w:p w14:paraId="510BE64B" w14:textId="77777777" w:rsidR="00C825BC" w:rsidRPr="00B44670" w:rsidRDefault="00C825BC" w:rsidP="00C825BC">
    <w:pPr>
      <w:pStyle w:val="Voettekst"/>
      <w:jc w:val="center"/>
      <w:rPr>
        <w:lang w:val="en-US"/>
      </w:rPr>
    </w:pPr>
    <w:r w:rsidRPr="00982239">
      <w:rPr>
        <w:lang w:val="en-US"/>
      </w:rPr>
      <w:t>06-1993</w:t>
    </w:r>
    <w:r>
      <w:rPr>
        <w:lang w:val="en-US"/>
      </w:rPr>
      <w:t xml:space="preserve"> </w:t>
    </w:r>
    <w:r w:rsidRPr="00982239">
      <w:rPr>
        <w:lang w:val="en-US"/>
      </w:rPr>
      <w:t>9368</w:t>
    </w:r>
    <w:r>
      <w:rPr>
        <w:lang w:val="en-US"/>
      </w:rPr>
      <w:t xml:space="preserve"> | </w:t>
    </w:r>
    <w:hyperlink r:id="rId1" w:history="1">
      <w:r w:rsidRPr="00C825BC">
        <w:rPr>
          <w:rStyle w:val="Hyperlink"/>
          <w:color w:val="auto"/>
          <w:u w:val="none"/>
          <w:lang w:val="en-US"/>
        </w:rPr>
        <w:t>info@jojannekehorstman.nl</w:t>
      </w:r>
    </w:hyperlink>
    <w:r w:rsidRPr="00C825BC">
      <w:rPr>
        <w:lang w:val="en-US"/>
      </w:rPr>
      <w:t xml:space="preserve"> </w:t>
    </w:r>
    <w:r w:rsidRPr="00982239">
      <w:rPr>
        <w:lang w:val="en-US"/>
      </w:rPr>
      <w:t xml:space="preserve">| BIG 9065257625 | KvK </w:t>
    </w:r>
    <w:r w:rsidRPr="00B44670">
      <w:rPr>
        <w:lang w:val="en-US"/>
      </w:rPr>
      <w:t>54647126</w:t>
    </w:r>
  </w:p>
  <w:p w14:paraId="01107A20" w14:textId="77777777" w:rsidR="00A71151" w:rsidRPr="00C825BC" w:rsidRDefault="00A71151">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B9A1" w14:textId="77777777" w:rsidR="00626074" w:rsidRDefault="00626074" w:rsidP="007F7559">
      <w:pPr>
        <w:spacing w:after="0" w:line="240" w:lineRule="auto"/>
      </w:pPr>
      <w:r>
        <w:separator/>
      </w:r>
    </w:p>
  </w:footnote>
  <w:footnote w:type="continuationSeparator" w:id="0">
    <w:p w14:paraId="1C337D25" w14:textId="77777777" w:rsidR="00626074" w:rsidRDefault="00626074" w:rsidP="007F7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3FEA" w14:textId="01F946C1" w:rsidR="007F7559" w:rsidRDefault="00A71151">
    <w:pPr>
      <w:pStyle w:val="Koptekst"/>
    </w:pPr>
    <w:r>
      <w:tab/>
    </w:r>
    <w:r>
      <w:tab/>
    </w:r>
    <w:r>
      <w:rPr>
        <w:noProof/>
      </w:rPr>
      <w:drawing>
        <wp:inline distT="0" distB="0" distL="0" distR="0" wp14:anchorId="0329AA20" wp14:editId="1812A1E0">
          <wp:extent cx="2688590" cy="847725"/>
          <wp:effectExtent l="0" t="0" r="0" b="9525"/>
          <wp:docPr id="8606695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C69A9"/>
    <w:multiLevelType w:val="multilevel"/>
    <w:tmpl w:val="745EA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9710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B1"/>
    <w:rsid w:val="00454650"/>
    <w:rsid w:val="00626074"/>
    <w:rsid w:val="007F7559"/>
    <w:rsid w:val="0092681B"/>
    <w:rsid w:val="00A71151"/>
    <w:rsid w:val="00C825BC"/>
    <w:rsid w:val="00DD46CC"/>
    <w:rsid w:val="00EA1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6DAA"/>
  <w15:chartTrackingRefBased/>
  <w15:docId w15:val="{B3CA8157-3597-42F0-90D4-1A0F4CA2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10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75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7559"/>
  </w:style>
  <w:style w:type="paragraph" w:styleId="Voettekst">
    <w:name w:val="footer"/>
    <w:basedOn w:val="Standaard"/>
    <w:link w:val="VoettekstChar"/>
    <w:uiPriority w:val="99"/>
    <w:unhideWhenUsed/>
    <w:rsid w:val="007F75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7559"/>
  </w:style>
  <w:style w:type="character" w:styleId="Hyperlink">
    <w:name w:val="Hyperlink"/>
    <w:basedOn w:val="Standaardalinea-lettertype"/>
    <w:uiPriority w:val="99"/>
    <w:unhideWhenUsed/>
    <w:rsid w:val="00C825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ojannekehorstma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991</Characters>
  <Application>Microsoft Office Word</Application>
  <DocSecurity>4</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Jojanneke Horstman</dc:creator>
  <cp:keywords/>
  <dc:description/>
  <cp:lastModifiedBy>Jojanneke Horstman</cp:lastModifiedBy>
  <cp:revision>2</cp:revision>
  <dcterms:created xsi:type="dcterms:W3CDTF">2023-12-19T08:37:00Z</dcterms:created>
  <dcterms:modified xsi:type="dcterms:W3CDTF">2023-12-19T08:37:00Z</dcterms:modified>
</cp:coreProperties>
</file>